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5250A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FCF7D15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Obchodní firma/název/jméno a příjmení:</w:t>
      </w:r>
    </w:p>
    <w:p w14:paraId="65FE79B3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Se sídlem/místem podnikání:</w:t>
      </w:r>
    </w:p>
    <w:p w14:paraId="6E8FB785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IČ:</w:t>
      </w:r>
    </w:p>
    <w:p w14:paraId="473B14A8" w14:textId="037635BD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Jednající/zastoupen:</w:t>
      </w:r>
    </w:p>
    <w:p w14:paraId="40943F68" w14:textId="77777777" w:rsidR="00BB1C19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12515279" w14:textId="77777777" w:rsidR="00BB1C19" w:rsidRPr="00BB1C19" w:rsidRDefault="00BB1C19" w:rsidP="00BB1C19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BB1C19">
        <w:rPr>
          <w:rFonts w:ascii="Times New Roman" w:hAnsi="Times New Roman"/>
          <w:b/>
          <w:sz w:val="28"/>
          <w:szCs w:val="28"/>
        </w:rPr>
        <w:t xml:space="preserve">Čestné prohlášení </w:t>
      </w:r>
    </w:p>
    <w:p w14:paraId="54D5AFB1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4C1FAEF" w14:textId="77777777" w:rsidR="00BB1C19" w:rsidRPr="00F27434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166DFE1" w14:textId="731D13F3" w:rsidR="0030019E" w:rsidRDefault="00C53372" w:rsidP="0030019E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jako uchazeč o veřejnou zakázku s</w:t>
      </w:r>
      <w:r w:rsidR="0030019E">
        <w:rPr>
          <w:rFonts w:ascii="Times New Roman" w:hAnsi="Times New Roman"/>
          <w:sz w:val="24"/>
          <w:szCs w:val="24"/>
        </w:rPr>
        <w:t> </w:t>
      </w:r>
      <w:r w:rsidRPr="00F27434">
        <w:rPr>
          <w:rFonts w:ascii="Times New Roman" w:hAnsi="Times New Roman"/>
          <w:sz w:val="24"/>
          <w:szCs w:val="24"/>
        </w:rPr>
        <w:t>názvem</w:t>
      </w:r>
      <w:r w:rsidR="0030019E">
        <w:rPr>
          <w:rFonts w:ascii="Times New Roman" w:hAnsi="Times New Roman"/>
          <w:sz w:val="24"/>
          <w:szCs w:val="24"/>
        </w:rPr>
        <w:t xml:space="preserve">: </w:t>
      </w:r>
    </w:p>
    <w:p w14:paraId="3D935587" w14:textId="77777777" w:rsidR="0086077E" w:rsidRDefault="0086077E" w:rsidP="0030019E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1D1AAE9D" w14:textId="61FB3FA9" w:rsidR="009A03AC" w:rsidRDefault="00CF203A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CF203A">
        <w:rPr>
          <w:rFonts w:ascii="Times New Roman" w:eastAsia="Times New Roman" w:hAnsi="Times New Roman"/>
          <w:b/>
          <w:bCs/>
          <w:sz w:val="28"/>
          <w:szCs w:val="28"/>
        </w:rPr>
        <w:t>„ENERGETICKÉ ÚSPORY INSTALACÍ FVE S AKUMULACÍ“</w:t>
      </w:r>
    </w:p>
    <w:p w14:paraId="7EC60EA8" w14:textId="77777777" w:rsidR="00CF203A" w:rsidRPr="00C53372" w:rsidRDefault="00CF203A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4"/>
        </w:rPr>
      </w:pPr>
    </w:p>
    <w:p w14:paraId="5A732253" w14:textId="77777777" w:rsidR="00660266" w:rsidRDefault="00BB1C19" w:rsidP="00660266">
      <w:pPr>
        <w:pStyle w:val="Bezmezer1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Prohlašuji tímto čestně, že </w:t>
      </w:r>
      <w:r w:rsidR="008B509D">
        <w:rPr>
          <w:rFonts w:ascii="Times New Roman" w:hAnsi="Times New Roman"/>
          <w:sz w:val="24"/>
          <w:szCs w:val="22"/>
        </w:rPr>
        <w:t>námi nabízená dodávka splňuje tyto technické parametry, specifikované v ZD a tomto Čestném prohlášení.</w:t>
      </w:r>
    </w:p>
    <w:p w14:paraId="0DF8B783" w14:textId="77777777" w:rsidR="00BB1C19" w:rsidRPr="0030019E" w:rsidRDefault="00BB1C19" w:rsidP="0030019E">
      <w:pPr>
        <w:widowControl/>
        <w:suppressAutoHyphens w:val="0"/>
        <w:rPr>
          <w:rFonts w:ascii="Times New Roman" w:eastAsia="Times New Roman" w:hAnsi="Times New Roman"/>
          <w:sz w:val="24"/>
          <w:szCs w:val="22"/>
        </w:rPr>
      </w:pPr>
    </w:p>
    <w:p w14:paraId="6A7FA99D" w14:textId="047228AD" w:rsidR="00E1483F" w:rsidRDefault="00E1483F" w:rsidP="00E1483F">
      <w:pPr>
        <w:spacing w:line="276" w:lineRule="auto"/>
      </w:pPr>
    </w:p>
    <w:p w14:paraId="747E3BDE" w14:textId="77777777" w:rsidR="009A03AC" w:rsidRDefault="009A03AC" w:rsidP="009A03AC">
      <w:pPr>
        <w:pStyle w:val="Prosttext1"/>
        <w:spacing w:line="276" w:lineRule="auto"/>
        <w:jc w:val="both"/>
        <w:rPr>
          <w:rFonts w:ascii="Times New Roman" w:hAnsi="Times New Roman" w:cs="Times New Roman"/>
          <w:b/>
          <w:sz w:val="28"/>
          <w:szCs w:val="22"/>
          <w:u w:val="single"/>
        </w:rPr>
      </w:pPr>
    </w:p>
    <w:p w14:paraId="29CBA05F" w14:textId="77777777" w:rsidR="009A03AC" w:rsidRDefault="009A03AC" w:rsidP="009A03AC">
      <w:pPr>
        <w:autoSpaceDE w:val="0"/>
        <w:autoSpaceDN w:val="0"/>
        <w:adjustRightInd w:val="0"/>
        <w:rPr>
          <w:szCs w:val="22"/>
          <w:lang w:eastAsia="ar-SA"/>
        </w:rPr>
      </w:pPr>
    </w:p>
    <w:p w14:paraId="35A7E311" w14:textId="77777777" w:rsidR="00CF203A" w:rsidRPr="00383028" w:rsidRDefault="00CF203A" w:rsidP="00CF203A">
      <w:pPr>
        <w:tabs>
          <w:tab w:val="left" w:pos="3360"/>
        </w:tabs>
        <w:spacing w:line="276" w:lineRule="auto"/>
        <w:rPr>
          <w:b/>
          <w:bCs/>
          <w:szCs w:val="22"/>
          <w:u w:val="single"/>
          <w:lang w:eastAsia="ar-SA"/>
        </w:rPr>
      </w:pPr>
      <w:r w:rsidRPr="00383028">
        <w:rPr>
          <w:b/>
          <w:bCs/>
          <w:szCs w:val="22"/>
          <w:u w:val="single"/>
          <w:lang w:eastAsia="ar-SA"/>
        </w:rPr>
        <w:t>Minim. technické parametry:</w:t>
      </w:r>
    </w:p>
    <w:tbl>
      <w:tblPr>
        <w:tblW w:w="9110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55"/>
        <w:gridCol w:w="4555"/>
      </w:tblGrid>
      <w:tr w:rsidR="00CF203A" w:rsidRPr="00383028" w14:paraId="2C6E2502" w14:textId="77777777" w:rsidTr="00CF203A">
        <w:trPr>
          <w:trHeight w:val="90"/>
        </w:trPr>
        <w:tc>
          <w:tcPr>
            <w:tcW w:w="4555" w:type="dxa"/>
            <w:shd w:val="clear" w:color="auto" w:fill="auto"/>
          </w:tcPr>
          <w:p w14:paraId="04BEC9D6" w14:textId="77777777" w:rsidR="00CF203A" w:rsidRPr="00383028" w:rsidRDefault="00CF203A" w:rsidP="00F11726">
            <w:pPr>
              <w:pStyle w:val="Odstavecseseznamem"/>
              <w:tabs>
                <w:tab w:val="left" w:pos="3360"/>
              </w:tabs>
              <w:spacing w:line="276" w:lineRule="auto"/>
              <w:rPr>
                <w:szCs w:val="22"/>
                <w:lang w:eastAsia="ar-SA"/>
              </w:rPr>
            </w:pPr>
            <w:r w:rsidRPr="00383028">
              <w:rPr>
                <w:b/>
                <w:bCs/>
                <w:szCs w:val="22"/>
                <w:lang w:eastAsia="ar-SA"/>
              </w:rPr>
              <w:t xml:space="preserve">Technologie </w:t>
            </w:r>
          </w:p>
        </w:tc>
        <w:tc>
          <w:tcPr>
            <w:tcW w:w="4555" w:type="dxa"/>
            <w:shd w:val="clear" w:color="auto" w:fill="auto"/>
          </w:tcPr>
          <w:p w14:paraId="2651D53C" w14:textId="77777777" w:rsidR="00CF203A" w:rsidRPr="00383028" w:rsidRDefault="00CF203A" w:rsidP="00F11726">
            <w:pPr>
              <w:pStyle w:val="Odstavecseseznamem"/>
              <w:tabs>
                <w:tab w:val="left" w:pos="3360"/>
              </w:tabs>
              <w:spacing w:line="276" w:lineRule="auto"/>
              <w:rPr>
                <w:szCs w:val="22"/>
                <w:lang w:eastAsia="ar-SA"/>
              </w:rPr>
            </w:pPr>
            <w:r w:rsidRPr="00383028">
              <w:rPr>
                <w:b/>
                <w:bCs/>
                <w:szCs w:val="22"/>
                <w:lang w:eastAsia="ar-SA"/>
              </w:rPr>
              <w:t xml:space="preserve">Soubory norem (je-li relevantní) </w:t>
            </w:r>
          </w:p>
        </w:tc>
      </w:tr>
      <w:tr w:rsidR="00CF203A" w:rsidRPr="00383028" w14:paraId="42D299A9" w14:textId="77777777" w:rsidTr="00CF203A">
        <w:trPr>
          <w:trHeight w:val="90"/>
        </w:trPr>
        <w:tc>
          <w:tcPr>
            <w:tcW w:w="4555" w:type="dxa"/>
            <w:shd w:val="clear" w:color="auto" w:fill="auto"/>
          </w:tcPr>
          <w:p w14:paraId="188E78C6" w14:textId="77777777" w:rsidR="00CF203A" w:rsidRPr="00383028" w:rsidRDefault="00CF203A" w:rsidP="00F11726">
            <w:pPr>
              <w:pStyle w:val="Odstavecseseznamem"/>
              <w:tabs>
                <w:tab w:val="left" w:pos="3360"/>
              </w:tabs>
              <w:spacing w:line="276" w:lineRule="auto"/>
              <w:rPr>
                <w:szCs w:val="22"/>
                <w:lang w:eastAsia="ar-SA"/>
              </w:rPr>
            </w:pPr>
            <w:r w:rsidRPr="00383028">
              <w:rPr>
                <w:szCs w:val="22"/>
                <w:lang w:eastAsia="ar-SA"/>
              </w:rPr>
              <w:t xml:space="preserve">Fotovoltaické moduly </w:t>
            </w:r>
          </w:p>
        </w:tc>
        <w:tc>
          <w:tcPr>
            <w:tcW w:w="4555" w:type="dxa"/>
            <w:shd w:val="clear" w:color="auto" w:fill="auto"/>
          </w:tcPr>
          <w:p w14:paraId="2CBBFC81" w14:textId="77777777" w:rsidR="00CF203A" w:rsidRPr="00383028" w:rsidRDefault="00CF203A" w:rsidP="00F11726">
            <w:pPr>
              <w:pStyle w:val="Odstavecseseznamem"/>
              <w:tabs>
                <w:tab w:val="left" w:pos="3360"/>
              </w:tabs>
              <w:spacing w:line="276" w:lineRule="auto"/>
              <w:rPr>
                <w:szCs w:val="22"/>
                <w:lang w:eastAsia="ar-SA"/>
              </w:rPr>
            </w:pPr>
            <w:r w:rsidRPr="00383028">
              <w:rPr>
                <w:szCs w:val="22"/>
                <w:lang w:eastAsia="ar-SA"/>
              </w:rPr>
              <w:t xml:space="preserve">IEC 61215, IEC 61730 </w:t>
            </w:r>
          </w:p>
        </w:tc>
      </w:tr>
      <w:tr w:rsidR="00CF203A" w:rsidRPr="00383028" w14:paraId="6A0D57B2" w14:textId="77777777" w:rsidTr="00CF203A">
        <w:trPr>
          <w:trHeight w:val="224"/>
        </w:trPr>
        <w:tc>
          <w:tcPr>
            <w:tcW w:w="4555" w:type="dxa"/>
            <w:shd w:val="clear" w:color="auto" w:fill="auto"/>
          </w:tcPr>
          <w:p w14:paraId="245DB619" w14:textId="77777777" w:rsidR="00CF203A" w:rsidRPr="00383028" w:rsidRDefault="00CF203A" w:rsidP="00F11726">
            <w:pPr>
              <w:pStyle w:val="Odstavecseseznamem"/>
              <w:tabs>
                <w:tab w:val="left" w:pos="3360"/>
              </w:tabs>
              <w:spacing w:line="276" w:lineRule="auto"/>
              <w:rPr>
                <w:szCs w:val="22"/>
                <w:lang w:eastAsia="ar-SA"/>
              </w:rPr>
            </w:pPr>
            <w:r w:rsidRPr="00383028">
              <w:rPr>
                <w:szCs w:val="22"/>
                <w:lang w:eastAsia="ar-SA"/>
              </w:rPr>
              <w:t xml:space="preserve">Měniče </w:t>
            </w:r>
          </w:p>
        </w:tc>
        <w:tc>
          <w:tcPr>
            <w:tcW w:w="4555" w:type="dxa"/>
            <w:shd w:val="clear" w:color="auto" w:fill="auto"/>
          </w:tcPr>
          <w:p w14:paraId="3A1F9E6C" w14:textId="77777777" w:rsidR="00CF203A" w:rsidRPr="00383028" w:rsidRDefault="00CF203A" w:rsidP="00F11726">
            <w:pPr>
              <w:pStyle w:val="Odstavecseseznamem"/>
              <w:tabs>
                <w:tab w:val="left" w:pos="3360"/>
              </w:tabs>
              <w:spacing w:line="276" w:lineRule="auto"/>
              <w:rPr>
                <w:szCs w:val="22"/>
                <w:lang w:eastAsia="ar-SA"/>
              </w:rPr>
            </w:pPr>
            <w:r w:rsidRPr="00383028">
              <w:rPr>
                <w:szCs w:val="22"/>
                <w:lang w:eastAsia="ar-SA"/>
              </w:rPr>
              <w:t xml:space="preserve">IEC 61727, IEC 62116, normy řady IEC 61000 dle typu </w:t>
            </w:r>
          </w:p>
        </w:tc>
      </w:tr>
      <w:tr w:rsidR="00CF203A" w:rsidRPr="0075106C" w14:paraId="52DE7FB5" w14:textId="77777777" w:rsidTr="00CF203A">
        <w:trPr>
          <w:trHeight w:val="358"/>
        </w:trPr>
        <w:tc>
          <w:tcPr>
            <w:tcW w:w="4555" w:type="dxa"/>
            <w:shd w:val="clear" w:color="auto" w:fill="auto"/>
          </w:tcPr>
          <w:p w14:paraId="1CEA25ED" w14:textId="77777777" w:rsidR="00CF203A" w:rsidRPr="00383028" w:rsidRDefault="00CF203A" w:rsidP="00F11726">
            <w:pPr>
              <w:pStyle w:val="Odstavecseseznamem"/>
              <w:tabs>
                <w:tab w:val="left" w:pos="3360"/>
              </w:tabs>
              <w:spacing w:line="276" w:lineRule="auto"/>
              <w:rPr>
                <w:szCs w:val="22"/>
                <w:lang w:eastAsia="ar-SA"/>
              </w:rPr>
            </w:pPr>
            <w:r w:rsidRPr="00383028">
              <w:rPr>
                <w:szCs w:val="22"/>
                <w:lang w:eastAsia="ar-SA"/>
              </w:rPr>
              <w:t xml:space="preserve">Elektrické akumulátory </w:t>
            </w:r>
          </w:p>
        </w:tc>
        <w:tc>
          <w:tcPr>
            <w:tcW w:w="4555" w:type="dxa"/>
            <w:shd w:val="clear" w:color="auto" w:fill="auto"/>
          </w:tcPr>
          <w:p w14:paraId="5DBDBBE7" w14:textId="77777777" w:rsidR="00CF203A" w:rsidRPr="00383028" w:rsidRDefault="00CF203A" w:rsidP="00F11726">
            <w:pPr>
              <w:pStyle w:val="Odstavecseseznamem"/>
              <w:tabs>
                <w:tab w:val="left" w:pos="3360"/>
              </w:tabs>
              <w:spacing w:line="276" w:lineRule="auto"/>
              <w:rPr>
                <w:szCs w:val="22"/>
                <w:lang w:eastAsia="ar-SA"/>
              </w:rPr>
            </w:pPr>
            <w:r w:rsidRPr="00383028">
              <w:rPr>
                <w:szCs w:val="22"/>
                <w:lang w:eastAsia="ar-SA"/>
              </w:rPr>
              <w:t>dle typu akumulátoru (</w:t>
            </w:r>
            <w:r w:rsidRPr="00383028">
              <w:rPr>
                <w:i/>
                <w:iCs/>
                <w:szCs w:val="22"/>
                <w:lang w:eastAsia="ar-SA"/>
              </w:rPr>
              <w:t>pro nejčastější lithiové akumulátory IEC 63056:2020 nebo IEC 62619:2017 nebo IEC 62620:2014</w:t>
            </w:r>
            <w:r w:rsidRPr="00383028">
              <w:rPr>
                <w:szCs w:val="22"/>
                <w:lang w:eastAsia="ar-SA"/>
              </w:rPr>
              <w:t xml:space="preserve">) </w:t>
            </w:r>
          </w:p>
        </w:tc>
      </w:tr>
    </w:tbl>
    <w:p w14:paraId="27D4611C" w14:textId="199E2486" w:rsidR="00D16538" w:rsidRDefault="00D16538" w:rsidP="00E1483F">
      <w:pPr>
        <w:spacing w:line="276" w:lineRule="auto"/>
      </w:pPr>
    </w:p>
    <w:p w14:paraId="4EE1D914" w14:textId="77777777" w:rsidR="00D16538" w:rsidRDefault="00D16538" w:rsidP="00E1483F">
      <w:pPr>
        <w:spacing w:line="276" w:lineRule="auto"/>
      </w:pPr>
    </w:p>
    <w:p w14:paraId="3E9ACD25" w14:textId="2FBFCF66" w:rsidR="00E1483F" w:rsidRDefault="00E1483F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6C844781" w14:textId="006AFA32" w:rsidR="00737BAF" w:rsidRDefault="00737BAF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230CF136" w14:textId="428E5C11" w:rsidR="00CF203A" w:rsidRDefault="00CF203A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6A6EC709" w14:textId="36D6981C" w:rsidR="00CF203A" w:rsidRDefault="00CF203A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61963CF7" w14:textId="5BADC4EB" w:rsidR="00CF203A" w:rsidRDefault="00CF203A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34684882" w14:textId="1FB2749A" w:rsidR="00CF203A" w:rsidRDefault="00CF203A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1C2FF577" w14:textId="77777777" w:rsidR="00CF203A" w:rsidRDefault="00CF203A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29B531B9" w14:textId="71132B4B" w:rsidR="0030019E" w:rsidRDefault="0030019E" w:rsidP="00BB1C19">
      <w:pPr>
        <w:pStyle w:val="Normlnweb"/>
        <w:spacing w:before="0" w:beforeAutospacing="0" w:after="0"/>
        <w:rPr>
          <w:kern w:val="1"/>
          <w:szCs w:val="22"/>
          <w:highlight w:val="yellow"/>
        </w:rPr>
      </w:pPr>
    </w:p>
    <w:p w14:paraId="253B206A" w14:textId="77777777" w:rsidR="00B3603C" w:rsidRPr="0056591B" w:rsidRDefault="00BB1C19" w:rsidP="00BB1C19">
      <w:pPr>
        <w:pStyle w:val="Normlnweb"/>
        <w:spacing w:before="0" w:beforeAutospacing="0" w:after="0"/>
      </w:pPr>
      <w:r w:rsidRPr="0056591B">
        <w:rPr>
          <w:kern w:val="1"/>
          <w:szCs w:val="22"/>
        </w:rPr>
        <w:t>V</w:t>
      </w:r>
      <w:r w:rsidR="00B3603C" w:rsidRPr="0056591B">
        <w:t>…..…..........................</w:t>
      </w:r>
      <w:r w:rsidRPr="0056591B">
        <w:t xml:space="preserve">dne </w:t>
      </w:r>
      <w:r w:rsidR="00B3603C" w:rsidRPr="0056591B">
        <w:t>...............</w:t>
      </w:r>
      <w:r w:rsidRPr="0056591B">
        <w:t>....</w:t>
      </w:r>
      <w:r w:rsidRPr="0056591B">
        <w:tab/>
      </w:r>
      <w:r w:rsidRPr="0056591B">
        <w:tab/>
      </w:r>
      <w:r w:rsidRPr="0056591B">
        <w:tab/>
        <w:t>……………………………………</w:t>
      </w:r>
    </w:p>
    <w:p w14:paraId="68574E8F" w14:textId="77777777" w:rsidR="00B3603C" w:rsidRPr="0056591B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56591B">
        <w:rPr>
          <w:rFonts w:ascii="Times New Roman" w:hAnsi="Times New Roman"/>
          <w:sz w:val="24"/>
        </w:rPr>
        <w:t>jméno a podpis</w:t>
      </w:r>
    </w:p>
    <w:p w14:paraId="2264A7DF" w14:textId="274149A5" w:rsidR="0030019E" w:rsidRDefault="00B3603C" w:rsidP="009F6409">
      <w:pPr>
        <w:pStyle w:val="Zkladntext"/>
        <w:spacing w:after="0"/>
        <w:ind w:left="5664"/>
        <w:jc w:val="center"/>
        <w:rPr>
          <w:rFonts w:ascii="Times New Roman" w:hAnsi="Times New Roman"/>
          <w:sz w:val="24"/>
          <w:szCs w:val="24"/>
        </w:rPr>
      </w:pPr>
      <w:r w:rsidRPr="0056591B">
        <w:rPr>
          <w:rFonts w:ascii="Times New Roman" w:hAnsi="Times New Roman"/>
          <w:sz w:val="24"/>
        </w:rPr>
        <w:t>oprávněného zástupce</w:t>
      </w:r>
      <w:r w:rsidR="009F6409" w:rsidRPr="0056591B">
        <w:rPr>
          <w:rFonts w:ascii="Times New Roman" w:hAnsi="Times New Roman"/>
          <w:sz w:val="24"/>
        </w:rPr>
        <w:t xml:space="preserve"> účastníka</w:t>
      </w:r>
    </w:p>
    <w:p w14:paraId="0D3FCF36" w14:textId="77777777" w:rsidR="0030019E" w:rsidRPr="0030019E" w:rsidRDefault="0030019E" w:rsidP="0030019E"/>
    <w:p w14:paraId="7C228B16" w14:textId="77777777" w:rsidR="0030019E" w:rsidRPr="0030019E" w:rsidRDefault="0030019E" w:rsidP="0030019E"/>
    <w:p w14:paraId="7173B202" w14:textId="77777777" w:rsidR="00840428" w:rsidRDefault="00840428" w:rsidP="0030019E">
      <w:pPr>
        <w:pStyle w:val="Bezmezer1"/>
        <w:rPr>
          <w:rFonts w:eastAsia="Lucida Sans Unicode"/>
        </w:rPr>
      </w:pPr>
    </w:p>
    <w:sectPr w:rsidR="00840428" w:rsidSect="00B13568">
      <w:headerReference w:type="default" r:id="rId8"/>
      <w:footerReference w:type="default" r:id="rId9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3A79A" w14:textId="77777777" w:rsidR="00A11A98" w:rsidRDefault="00A11A98" w:rsidP="00B13568">
      <w:r>
        <w:separator/>
      </w:r>
    </w:p>
  </w:endnote>
  <w:endnote w:type="continuationSeparator" w:id="0">
    <w:p w14:paraId="06348704" w14:textId="77777777" w:rsidR="00A11A98" w:rsidRDefault="00A11A98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5C055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4EC0475B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A70449">
      <w:rPr>
        <w:rStyle w:val="slostrnky"/>
        <w:noProof/>
      </w:rPr>
      <w:t>6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A70449">
      <w:rPr>
        <w:rStyle w:val="slostrnky"/>
        <w:noProof/>
      </w:rPr>
      <w:t>6</w:t>
    </w:r>
    <w:r>
      <w:rPr>
        <w:rStyle w:val="slostrnky"/>
      </w:rPr>
      <w:fldChar w:fldCharType="end"/>
    </w:r>
  </w:p>
  <w:p w14:paraId="417E5D07" w14:textId="77777777" w:rsidR="00B13568" w:rsidRDefault="00B13568">
    <w:pPr>
      <w:pStyle w:val="Zpat"/>
    </w:pPr>
  </w:p>
  <w:p w14:paraId="27C3AFC2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A639C" w14:textId="77777777" w:rsidR="00A11A98" w:rsidRDefault="00A11A98" w:rsidP="00B13568">
      <w:r>
        <w:separator/>
      </w:r>
    </w:p>
  </w:footnote>
  <w:footnote w:type="continuationSeparator" w:id="0">
    <w:p w14:paraId="3E9FEF82" w14:textId="77777777" w:rsidR="00A11A98" w:rsidRDefault="00A11A98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0DD3" w14:textId="77777777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5416E0D6" w14:textId="77777777" w:rsidTr="00312B05">
      <w:trPr>
        <w:trHeight w:val="1051"/>
      </w:trPr>
      <w:tc>
        <w:tcPr>
          <w:tcW w:w="5145" w:type="dxa"/>
          <w:vAlign w:val="center"/>
        </w:tcPr>
        <w:p w14:paraId="26BC32D8" w14:textId="77777777" w:rsidR="00B13568" w:rsidRPr="001211C6" w:rsidRDefault="00B13568" w:rsidP="00BB1C19">
          <w:pPr>
            <w:pStyle w:val="Zhlav"/>
            <w:rPr>
              <w:b/>
              <w:sz w:val="36"/>
              <w:szCs w:val="36"/>
            </w:rPr>
          </w:pPr>
        </w:p>
      </w:tc>
      <w:tc>
        <w:tcPr>
          <w:tcW w:w="5065" w:type="dxa"/>
          <w:vAlign w:val="center"/>
        </w:tcPr>
        <w:p w14:paraId="1CF73E1F" w14:textId="7319B007" w:rsidR="00B13568" w:rsidRDefault="0030019E" w:rsidP="00312B05">
          <w:pPr>
            <w:pStyle w:val="Zhlav"/>
            <w:jc w:val="center"/>
          </w:pPr>
          <w:r w:rsidRPr="002D522B">
            <w:rPr>
              <w:noProof/>
              <w:lang w:eastAsia="cs-CZ"/>
            </w:rPr>
            <w:drawing>
              <wp:inline distT="0" distB="0" distL="0" distR="0" wp14:anchorId="3B82E299" wp14:editId="273BCA32">
                <wp:extent cx="2028825" cy="634008"/>
                <wp:effectExtent l="0" t="0" r="0" b="0"/>
                <wp:docPr id="15" name="Obrázek 15" descr="C:\Users\Koubova\AppData\Local\Temp\Rar$DIa0.826\CZ_RZ_C_C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Koubova\AppData\Local\Temp\Rar$DIa0.826\CZ_RZ_C_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30360" cy="6344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CBC46B7" w14:textId="77777777" w:rsidR="00B13568" w:rsidRDefault="00B13568">
    <w:pPr>
      <w:pStyle w:val="Zhlav"/>
    </w:pPr>
  </w:p>
  <w:p w14:paraId="2DF18D35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28C6A89"/>
    <w:multiLevelType w:val="hybridMultilevel"/>
    <w:tmpl w:val="319CA196"/>
    <w:lvl w:ilvl="0" w:tplc="BEDA3C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0F5C"/>
    <w:multiLevelType w:val="hybridMultilevel"/>
    <w:tmpl w:val="CC765392"/>
    <w:lvl w:ilvl="0" w:tplc="00000003">
      <w:start w:val="7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A4790"/>
    <w:multiLevelType w:val="hybridMultilevel"/>
    <w:tmpl w:val="AEEE5C06"/>
    <w:lvl w:ilvl="0" w:tplc="E5A69AF4">
      <w:start w:val="1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35D31D4E"/>
    <w:multiLevelType w:val="hybridMultilevel"/>
    <w:tmpl w:val="93D27DA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01">
      <w:start w:val="1"/>
      <w:numFmt w:val="bullet"/>
      <w:lvlText w:val=""/>
      <w:lvlJc w:val="left"/>
      <w:pPr>
        <w:ind w:left="2023" w:hanging="180"/>
      </w:pPr>
      <w:rPr>
        <w:rFonts w:ascii="Symbol" w:hAnsi="Symbol" w:hint="default"/>
        <w:b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B6C54"/>
    <w:multiLevelType w:val="hybridMultilevel"/>
    <w:tmpl w:val="72800652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958302">
    <w:abstractNumId w:val="10"/>
  </w:num>
  <w:num w:numId="2" w16cid:durableId="1477530056">
    <w:abstractNumId w:val="11"/>
  </w:num>
  <w:num w:numId="3" w16cid:durableId="2104766170">
    <w:abstractNumId w:val="8"/>
  </w:num>
  <w:num w:numId="4" w16cid:durableId="60904993">
    <w:abstractNumId w:val="5"/>
  </w:num>
  <w:num w:numId="5" w16cid:durableId="2127390105">
    <w:abstractNumId w:val="0"/>
  </w:num>
  <w:num w:numId="6" w16cid:durableId="773087524">
    <w:abstractNumId w:val="1"/>
  </w:num>
  <w:num w:numId="7" w16cid:durableId="1559854472">
    <w:abstractNumId w:val="4"/>
  </w:num>
  <w:num w:numId="8" w16cid:durableId="1049065802">
    <w:abstractNumId w:val="7"/>
  </w:num>
  <w:num w:numId="9" w16cid:durableId="1459911310">
    <w:abstractNumId w:val="9"/>
  </w:num>
  <w:num w:numId="10" w16cid:durableId="759182826">
    <w:abstractNumId w:val="3"/>
  </w:num>
  <w:num w:numId="11" w16cid:durableId="2043363617">
    <w:abstractNumId w:val="6"/>
  </w:num>
  <w:num w:numId="12" w16cid:durableId="1134327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2709C"/>
    <w:rsid w:val="00035F09"/>
    <w:rsid w:val="000435D0"/>
    <w:rsid w:val="000F2CD7"/>
    <w:rsid w:val="00112A86"/>
    <w:rsid w:val="00125077"/>
    <w:rsid w:val="001B125E"/>
    <w:rsid w:val="001C6BC6"/>
    <w:rsid w:val="0022627E"/>
    <w:rsid w:val="002A6BF8"/>
    <w:rsid w:val="002D28D1"/>
    <w:rsid w:val="002E49D6"/>
    <w:rsid w:val="0030019E"/>
    <w:rsid w:val="00312A05"/>
    <w:rsid w:val="003346FD"/>
    <w:rsid w:val="00411C38"/>
    <w:rsid w:val="00431D8C"/>
    <w:rsid w:val="004945E2"/>
    <w:rsid w:val="004F4C4C"/>
    <w:rsid w:val="00530C01"/>
    <w:rsid w:val="00540E80"/>
    <w:rsid w:val="0056591B"/>
    <w:rsid w:val="005A4E1F"/>
    <w:rsid w:val="00660266"/>
    <w:rsid w:val="00691CF9"/>
    <w:rsid w:val="00700924"/>
    <w:rsid w:val="007265BD"/>
    <w:rsid w:val="00737BAF"/>
    <w:rsid w:val="00776483"/>
    <w:rsid w:val="007F20C9"/>
    <w:rsid w:val="007F2433"/>
    <w:rsid w:val="00801185"/>
    <w:rsid w:val="00840428"/>
    <w:rsid w:val="008445C2"/>
    <w:rsid w:val="0086077E"/>
    <w:rsid w:val="0086541D"/>
    <w:rsid w:val="008854E1"/>
    <w:rsid w:val="008B509D"/>
    <w:rsid w:val="00905313"/>
    <w:rsid w:val="00906820"/>
    <w:rsid w:val="00910EC6"/>
    <w:rsid w:val="00927A7E"/>
    <w:rsid w:val="00990625"/>
    <w:rsid w:val="00992360"/>
    <w:rsid w:val="009A03AC"/>
    <w:rsid w:val="009A51D9"/>
    <w:rsid w:val="009B179E"/>
    <w:rsid w:val="009C2AAA"/>
    <w:rsid w:val="009C7298"/>
    <w:rsid w:val="009F6409"/>
    <w:rsid w:val="00A11A98"/>
    <w:rsid w:val="00A12F02"/>
    <w:rsid w:val="00A40BB9"/>
    <w:rsid w:val="00A70449"/>
    <w:rsid w:val="00A86516"/>
    <w:rsid w:val="00A86A9E"/>
    <w:rsid w:val="00B0301A"/>
    <w:rsid w:val="00B045D7"/>
    <w:rsid w:val="00B13568"/>
    <w:rsid w:val="00B13978"/>
    <w:rsid w:val="00B3603C"/>
    <w:rsid w:val="00B619E0"/>
    <w:rsid w:val="00B746F3"/>
    <w:rsid w:val="00B75D6B"/>
    <w:rsid w:val="00BB1C19"/>
    <w:rsid w:val="00BB561B"/>
    <w:rsid w:val="00BF5A48"/>
    <w:rsid w:val="00C3287A"/>
    <w:rsid w:val="00C404E7"/>
    <w:rsid w:val="00C53372"/>
    <w:rsid w:val="00C74323"/>
    <w:rsid w:val="00C94E4B"/>
    <w:rsid w:val="00CF203A"/>
    <w:rsid w:val="00CF3BED"/>
    <w:rsid w:val="00D16538"/>
    <w:rsid w:val="00D41387"/>
    <w:rsid w:val="00D533DA"/>
    <w:rsid w:val="00D90332"/>
    <w:rsid w:val="00DB09A1"/>
    <w:rsid w:val="00DF39F8"/>
    <w:rsid w:val="00E1225B"/>
    <w:rsid w:val="00E1483F"/>
    <w:rsid w:val="00EF2F5E"/>
    <w:rsid w:val="00F141C3"/>
    <w:rsid w:val="00F70514"/>
    <w:rsid w:val="00FC582B"/>
    <w:rsid w:val="00FE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9DC04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7F20C9"/>
  </w:style>
  <w:style w:type="character" w:styleId="Odkaznakoment">
    <w:name w:val="annotation reference"/>
    <w:basedOn w:val="Standardnpsmoodstavce"/>
    <w:uiPriority w:val="99"/>
    <w:semiHidden/>
    <w:unhideWhenUsed/>
    <w:rsid w:val="00D533D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533DA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533DA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33D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33DA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customStyle="1" w:styleId="Prosttext1">
    <w:name w:val="Prostý text1"/>
    <w:basedOn w:val="Normln"/>
    <w:rsid w:val="009A03AC"/>
    <w:pPr>
      <w:widowControl/>
      <w:jc w:val="left"/>
    </w:pPr>
    <w:rPr>
      <w:rFonts w:ascii="Courier New" w:eastAsia="Times New Roman" w:hAnsi="Courier New" w:cs="Courier New"/>
      <w:kern w:val="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7863B-0C19-4F19-9EE0-D8910B43E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3217</TotalTime>
  <Pages>1</Pages>
  <Words>115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19</cp:revision>
  <dcterms:created xsi:type="dcterms:W3CDTF">2017-10-16T16:38:00Z</dcterms:created>
  <dcterms:modified xsi:type="dcterms:W3CDTF">2023-02-09T17:53:00Z</dcterms:modified>
</cp:coreProperties>
</file>